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bidi w:val="0"/>
        <w:rPr>
          <w:rFonts w:ascii="ArialUnicodeMS" w:cs="ArialUnicodeMS" w:hAnsi="ArialUnicodeMS" w:eastAsia="ArialUnicodeMS"/>
          <w:b w:val="1"/>
          <w:bCs w:val="1"/>
          <w:sz w:val="36"/>
          <w:szCs w:val="36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8"/>
          <w:szCs w:val="48"/>
          <w:rtl w:val="0"/>
          <w:lang w:val="en-US"/>
        </w:rPr>
        <w:t xml:space="preserve">Krewe of Eve -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rtl w:val="0"/>
          <w:lang w:val="en-US"/>
        </w:rPr>
        <w:t>ROYAL COURT</w:t>
      </w:r>
    </w:p>
    <w:p>
      <w:pPr>
        <w:pStyle w:val="Normal.0"/>
        <w:bidi w:val="0"/>
        <w:rPr>
          <w:b w:val="1"/>
          <w:bCs w:val="1"/>
          <w:color w:val="000000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P.O. Box 967</w:t>
      </w:r>
    </w:p>
    <w:p>
      <w:pPr>
        <w:pStyle w:val="Normal.0"/>
        <w:bidi w:val="0"/>
        <w:rPr>
          <w:b w:val="1"/>
          <w:bCs w:val="1"/>
          <w:color w:val="000000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Mandeville. Louisiana 70470-0967</w:t>
      </w:r>
    </w:p>
    <w:p>
      <w:pPr>
        <w:pStyle w:val="Normal.0"/>
        <w:bidi w:val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201</w:t>
      </w:r>
      <w:r>
        <w:rPr>
          <w:b w:val="1"/>
          <w:bCs w:val="1"/>
          <w:sz w:val="28"/>
          <w:szCs w:val="28"/>
          <w:rtl w:val="0"/>
          <w:lang w:val="en-US"/>
        </w:rPr>
        <w:t>9</w:t>
      </w:r>
      <w:r>
        <w:rPr>
          <w:b w:val="1"/>
          <w:bCs w:val="1"/>
          <w:sz w:val="28"/>
          <w:szCs w:val="28"/>
          <w:rtl w:val="0"/>
          <w:lang w:val="en-US"/>
        </w:rPr>
        <w:t xml:space="preserve"> – </w:t>
      </w:r>
      <w:r>
        <w:rPr>
          <w:b w:val="1"/>
          <w:bCs w:val="1"/>
          <w:sz w:val="28"/>
          <w:szCs w:val="28"/>
          <w:rtl w:val="0"/>
          <w:lang w:val="en-US"/>
        </w:rPr>
        <w:t>20</w:t>
      </w:r>
      <w:r>
        <w:rPr>
          <w:b w:val="1"/>
          <w:bCs w:val="1"/>
          <w:sz w:val="28"/>
          <w:szCs w:val="28"/>
          <w:rtl w:val="0"/>
          <w:lang w:val="en-US"/>
        </w:rPr>
        <w:t>20</w:t>
      </w:r>
      <w:r>
        <w:rPr>
          <w:b w:val="1"/>
          <w:bCs w:val="1"/>
          <w:sz w:val="28"/>
          <w:szCs w:val="28"/>
          <w:rtl w:val="0"/>
          <w:lang w:val="en-US"/>
        </w:rPr>
        <w:t xml:space="preserve"> Royal Court</w:t>
      </w:r>
    </w:p>
    <w:p>
      <w:pPr>
        <w:pStyle w:val="Normal.0"/>
        <w:bidi w:val="0"/>
        <w:rPr>
          <w:b w:val="1"/>
          <w:bCs w:val="1"/>
          <w:color w:val="000000"/>
          <w:sz w:val="20"/>
          <w:szCs w:val="20"/>
          <w:u w:val="single"/>
        </w:rPr>
      </w:pPr>
      <w:r>
        <w:rPr>
          <w:b w:val="1"/>
          <w:bCs w:val="1"/>
          <w:sz w:val="20"/>
          <w:szCs w:val="20"/>
          <w:u w:val="single"/>
          <w:rtl w:val="0"/>
          <w:lang w:val="en-US"/>
        </w:rPr>
        <w:t>PLEASE WRITE LEGIBLY, FILL OUT COMPLETELY AND ATTACH PAYMENT.</w:t>
      </w: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u w:val="none"/>
          <w:rtl w:val="0"/>
          <w:lang w:val="en-US"/>
        </w:rPr>
        <w:t>**</w:t>
      </w:r>
      <w:r>
        <w:rPr>
          <w:b w:val="1"/>
          <w:bCs w:val="1"/>
          <w:u w:val="single"/>
          <w:rtl w:val="0"/>
          <w:lang w:val="en-US"/>
        </w:rPr>
        <w:t>ONLY RETURNING MEMBERS ARE ELIGIBLE TO SUBMIT COURT APPLICATIONS</w:t>
      </w:r>
      <w:r>
        <w:rPr>
          <w:b w:val="1"/>
          <w:bCs w:val="1"/>
          <w:u w:val="none"/>
          <w:rtl w:val="0"/>
          <w:lang w:val="en-US"/>
        </w:rPr>
        <w:t>**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Member </w:t>
      </w:r>
      <w:r>
        <w:rPr>
          <w:sz w:val="24"/>
          <w:szCs w:val="24"/>
          <w:rtl w:val="0"/>
          <w:lang w:val="en-US"/>
        </w:rPr>
        <w:t>Name:_________________________________________Phone:__________________________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Float Lieutenant_______________________________________________________________________</w:t>
      </w:r>
    </w:p>
    <w:p>
      <w:pPr>
        <w:pStyle w:val="Normal.0"/>
        <w:bidi w:val="0"/>
      </w:pPr>
    </w:p>
    <w:p>
      <w:pPr>
        <w:pStyle w:val="Normal.0"/>
        <w:bidi w:val="0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Members of the court are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SECRET</w:t>
      </w:r>
      <w:r>
        <w:rPr>
          <w:b w:val="1"/>
          <w:bCs w:val="1"/>
          <w:sz w:val="22"/>
          <w:szCs w:val="22"/>
          <w:rtl w:val="0"/>
          <w:lang w:val="en-US"/>
        </w:rPr>
        <w:t xml:space="preserve"> until their identity is announced at a General Membership Meeting.</w:t>
      </w:r>
    </w:p>
    <w:p>
      <w:pPr>
        <w:pStyle w:val="Normal.0"/>
        <w:rPr>
          <w:b w:val="1"/>
          <w:bCs w:val="1"/>
          <w:color w:val="000000"/>
          <w:sz w:val="22"/>
          <w:szCs w:val="22"/>
        </w:rPr>
      </w:pPr>
    </w:p>
    <w:p>
      <w:pPr>
        <w:pStyle w:val="Normal.0"/>
        <w:bidi w:val="0"/>
        <w:rPr>
          <w:b w:val="1"/>
          <w:bCs w:val="1"/>
          <w:color w:val="000000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QUEEN/KING:</w:t>
      </w: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 I am interested in joining the Queens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 Club!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Enclosed is my check for $100.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 a member of the Queens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 Club, I am eligible to be chosen as Queen Eve XXXI</w:t>
      </w:r>
      <w:r>
        <w:rPr>
          <w:sz w:val="24"/>
          <w:szCs w:val="24"/>
          <w:rtl w:val="0"/>
          <w:lang w:val="en-US"/>
        </w:rPr>
        <w:t>V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__________ My </w:t>
      </w:r>
      <w:r>
        <w:rPr>
          <w:sz w:val="24"/>
          <w:szCs w:val="24"/>
          <w:rtl w:val="0"/>
          <w:lang w:val="en-US"/>
        </w:rPr>
        <w:t>h</w:t>
      </w:r>
      <w:r>
        <w:rPr>
          <w:sz w:val="24"/>
          <w:szCs w:val="24"/>
          <w:rtl w:val="0"/>
          <w:lang w:val="en-US"/>
        </w:rPr>
        <w:t>usband is interested in joining the Kings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 Club!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Enclosed is my check for $100.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As a member of the Kings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 Club, he is eligible to be chosen as King Adam XXXI</w:t>
      </w:r>
      <w:r>
        <w:rPr>
          <w:sz w:val="24"/>
          <w:szCs w:val="24"/>
          <w:rtl w:val="0"/>
          <w:lang w:val="en-US"/>
        </w:rPr>
        <w:t>V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Normal.0"/>
        <w:bidi w:val="0"/>
      </w:pPr>
    </w:p>
    <w:p>
      <w:pPr>
        <w:pStyle w:val="Normal.0"/>
        <w:bidi w:val="0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en-US"/>
        </w:rPr>
        <w:t>*</w:t>
      </w:r>
      <w:r>
        <w:rPr>
          <w:b w:val="1"/>
          <w:bCs w:val="1"/>
          <w:sz w:val="24"/>
          <w:szCs w:val="24"/>
          <w:rtl w:val="0"/>
          <w:lang w:val="en-US"/>
        </w:rPr>
        <w:t>NOTE*  If chosen as Queen or King, you are responsible for the following:</w:t>
      </w:r>
    </w:p>
    <w:p>
      <w:pPr>
        <w:pStyle w:val="Normal.0"/>
        <w:rPr>
          <w:b w:val="1"/>
          <w:bCs w:val="1"/>
          <w:color w:val="000000"/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b w:val="1"/>
          <w:bCs w:val="1"/>
          <w:color w:val="000000"/>
          <w:sz w:val="24"/>
          <w:szCs w:val="24"/>
        </w:rPr>
        <w:tab/>
      </w:r>
      <w:r>
        <w:rPr>
          <w:sz w:val="24"/>
          <w:szCs w:val="24"/>
          <w:u w:val="single"/>
          <w:rtl w:val="0"/>
          <w:lang w:val="en-US"/>
        </w:rPr>
        <w:t>Non-refundable fee</w:t>
      </w:r>
      <w:r>
        <w:rPr>
          <w:sz w:val="24"/>
          <w:szCs w:val="24"/>
          <w:rtl w:val="0"/>
          <w:lang w:val="en-US"/>
        </w:rPr>
        <w:t xml:space="preserve"> - $1,400.00 each ($</w:t>
      </w:r>
      <w:r>
        <w:drawing>
          <wp:anchor distT="50800" distB="50800" distL="50800" distR="50800" simplePos="0" relativeHeight="251659264" behindDoc="0" locked="0" layoutInCell="1" allowOverlap="1">
            <wp:simplePos x="0" y="0"/>
            <wp:positionH relativeFrom="page">
              <wp:posOffset>480059</wp:posOffset>
            </wp:positionH>
            <wp:positionV relativeFrom="page">
              <wp:posOffset>346075</wp:posOffset>
            </wp:positionV>
            <wp:extent cx="1821815" cy="1647825"/>
            <wp:effectExtent l="0" t="0" r="0" b="0"/>
            <wp:wrapThrough wrapText="bothSides" distL="50800" distR="508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647825"/>
                    </a:xfrm>
                    <a:prstGeom prst="rect">
                      <a:avLst/>
                    </a:prstGeom>
                    <a:ln w="9525" cap="flat">
                      <a:noFill/>
                      <a:rou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en-US"/>
        </w:rPr>
        <w:t>700 due at notification; $700 due JULY 15th)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Pre-Parade Party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 xml:space="preserve">Approximately $4,700.00 </w:t>
      </w:r>
      <w:r>
        <w:rPr>
          <w:sz w:val="32"/>
          <w:szCs w:val="32"/>
          <w:vertAlign w:val="superscript"/>
          <w:rtl w:val="0"/>
          <w:lang w:val="en-US"/>
        </w:rPr>
        <w:t>+</w:t>
      </w:r>
      <w:r>
        <w:rPr>
          <w:sz w:val="24"/>
          <w:szCs w:val="24"/>
          <w:rtl w:val="0"/>
          <w:lang w:val="en-US"/>
        </w:rPr>
        <w:t xml:space="preserve"> each. Queen and King host this party together and choose what will be served, thus the cost is to your taste.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Flowers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 xml:space="preserve">To present at the Pre-Parade Party.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Usually the Queen gives to her mother and the King gives to his wife.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The Queen also presents flowers to the Past Queen.</w:t>
      </w:r>
      <w:r>
        <w:rPr>
          <w:sz w:val="24"/>
          <w:szCs w:val="24"/>
          <w:rtl w:val="0"/>
          <w:lang w:val="en-US"/>
        </w:rPr>
        <w:t xml:space="preserve">  </w:t>
      </w:r>
      <w:r>
        <w:rPr>
          <w:sz w:val="24"/>
          <w:szCs w:val="24"/>
          <w:rtl w:val="0"/>
          <w:lang w:val="en-US"/>
        </w:rPr>
        <w:t>Other presentations are at the discretion of</w:t>
      </w:r>
      <w:r>
        <w:rPr>
          <w:sz w:val="24"/>
          <w:szCs w:val="24"/>
          <w:rtl w:val="0"/>
          <w:lang w:val="en-US"/>
        </w:rPr>
        <w:t xml:space="preserve"> the </w:t>
      </w:r>
      <w:r>
        <w:rPr>
          <w:sz w:val="24"/>
          <w:szCs w:val="24"/>
          <w:rtl w:val="0"/>
          <w:lang w:val="en-US"/>
        </w:rPr>
        <w:t xml:space="preserve">Queen and King.  The Krewe will handle the arrangements for these flowers.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Queen and King will be billed by the Krewe.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Floral arrangements for Head Table for Dinner Dance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 xml:space="preserve">Approximately $1,250.00 </w:t>
      </w:r>
      <w:r>
        <w:rPr>
          <w:sz w:val="32"/>
          <w:szCs w:val="32"/>
          <w:vertAlign w:val="superscript"/>
          <w:rtl w:val="0"/>
          <w:lang w:val="en-US"/>
        </w:rPr>
        <w:t>+</w:t>
      </w:r>
      <w:r>
        <w:rPr>
          <w:sz w:val="24"/>
          <w:szCs w:val="24"/>
          <w:rtl w:val="0"/>
          <w:lang w:val="en-US"/>
        </w:rPr>
        <w:t xml:space="preserve"> each.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The Captain and Officers will be responsible for choosing and ordering the centerpieces.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Queen and King will be billed for </w:t>
      </w:r>
      <w:r>
        <w:rPr>
          <w:sz w:val="24"/>
          <w:szCs w:val="24"/>
          <w:rtl w:val="0"/>
          <w:lang w:val="en-US"/>
        </w:rPr>
        <w:t>their</w:t>
      </w:r>
      <w:r>
        <w:rPr>
          <w:sz w:val="24"/>
          <w:szCs w:val="24"/>
          <w:rtl w:val="0"/>
          <w:lang w:val="en-US"/>
        </w:rPr>
        <w:t xml:space="preserve"> portion by the Krewe.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Additional centerpieces for guests tables are at the discretion of the Queen and King.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Guests at Dinner Dance</w:t>
      </w:r>
      <w:r>
        <w:rPr>
          <w:sz w:val="24"/>
          <w:szCs w:val="24"/>
          <w:rtl w:val="0"/>
          <w:lang w:val="en-US"/>
        </w:rPr>
        <w:t xml:space="preserve"> - $75.00 each. As Queen and King, you are each given ten (10) tickets without charge.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Private Bar Set up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 xml:space="preserve">At Dinner Dance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 xml:space="preserve">Approximately $600.00 </w:t>
      </w:r>
      <w:r>
        <w:rPr>
          <w:sz w:val="32"/>
          <w:szCs w:val="32"/>
          <w:vertAlign w:val="superscript"/>
          <w:rtl w:val="0"/>
          <w:lang w:val="en-US"/>
        </w:rPr>
        <w:t>+</w:t>
      </w:r>
      <w:r>
        <w:rPr>
          <w:sz w:val="24"/>
          <w:szCs w:val="24"/>
          <w:rtl w:val="0"/>
          <w:lang w:val="en-US"/>
        </w:rPr>
        <w:t xml:space="preserve"> each. This is optional.  If Queen and King choose to have a private bar, it must be approved by the Board and bartenders must be licensed.</w:t>
      </w:r>
    </w:p>
    <w:p>
      <w:pPr>
        <w:pStyle w:val="Normal.0"/>
        <w:ind w:left="360" w:hanging="36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Gifts/Favors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 xml:space="preserve">Queen for the King, Royal Maids and girl Royal Pages.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King for the Queen, Royal Dukes and boy Royal Pages.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Expense is shared for Junior Maids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 gifts.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It is your option to have gifts/favors for the Lieutenants, Sergeants, Officers and your guests, as well as anyone else deem</w:t>
      </w:r>
      <w:r>
        <w:rPr>
          <w:sz w:val="24"/>
          <w:szCs w:val="24"/>
          <w:rtl w:val="0"/>
          <w:lang w:val="en-US"/>
        </w:rPr>
        <w:t>ed</w:t>
      </w:r>
      <w:r>
        <w:rPr>
          <w:sz w:val="24"/>
          <w:szCs w:val="24"/>
          <w:rtl w:val="0"/>
          <w:lang w:val="en-US"/>
        </w:rPr>
        <w:t xml:space="preserve"> appropriate.</w:t>
      </w:r>
    </w:p>
    <w:p>
      <w:pPr>
        <w:pStyle w:val="Normal.0"/>
        <w:ind w:left="360" w:hanging="36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Photos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>Sitting fee of $650.00 each, includes a book of selected photos. This can be upgraded.</w:t>
      </w:r>
    </w:p>
    <w:p>
      <w:pPr>
        <w:pStyle w:val="Normal.0"/>
        <w:bidi w:val="0"/>
      </w:pP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ROYAL</w:t>
      </w:r>
      <w:r>
        <w:rPr>
          <w:sz w:val="24"/>
          <w:szCs w:val="24"/>
          <w:u w:val="single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MAIDS/DUKES</w:t>
      </w:r>
      <w:r>
        <w:rPr>
          <w:sz w:val="24"/>
          <w:szCs w:val="24"/>
          <w:rtl w:val="0"/>
          <w:lang w:val="en-US"/>
        </w:rPr>
        <w:t>: Non-Refundable Fee - $850.00 for Royal Maids; $600.00 for Dukes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 I am interested in being a Maid! ($425.00 due at notification; $425.00 due JULY 15th).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 My husband is interested in being a Duke! ($300.00 due at notification; $300.00 due JULY 15th).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*NOTE*: Dukes are responsible for the rental of a tuxedo.  The Krewe will make the arrangements.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ind w:left="360" w:hanging="360"/>
        <w:rPr>
          <w:b w:val="1"/>
          <w:bCs w:val="1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Additional Fees</w:t>
      </w:r>
      <w:r>
        <w:rPr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Normal.0"/>
        <w:ind w:left="360" w:hanging="36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en-US"/>
        </w:rPr>
        <w:t>Photos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>sitting fee of $450.00 (Royal Maid only), includes a book of selected photos. This can be upgraded.</w:t>
      </w:r>
    </w:p>
    <w:p>
      <w:pPr>
        <w:pStyle w:val="Normal.0"/>
        <w:ind w:left="360" w:hanging="36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Gifts/Favor</w:t>
      </w:r>
      <w:r>
        <w:rPr>
          <w:sz w:val="24"/>
          <w:szCs w:val="24"/>
          <w:u w:val="single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>Royal Maids for Queen.</w:t>
      </w:r>
      <w:r>
        <w:rPr>
          <w:sz w:val="24"/>
          <w:szCs w:val="24"/>
          <w:rtl w:val="0"/>
          <w:lang w:val="en-US"/>
        </w:rPr>
        <w:t xml:space="preserve">  </w:t>
      </w:r>
      <w:r>
        <w:rPr>
          <w:sz w:val="24"/>
          <w:szCs w:val="24"/>
          <w:rtl w:val="0"/>
          <w:lang w:val="en-US"/>
        </w:rPr>
        <w:t xml:space="preserve">Dukes for King.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Expense is shared for Junior Maid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gifts.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It is your option to have gifts/favors for Officers, Float Lieutenant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and Sergeant</w:t>
      </w:r>
      <w:r>
        <w:rPr>
          <w:sz w:val="24"/>
          <w:szCs w:val="24"/>
          <w:rtl w:val="0"/>
          <w:lang w:val="en-US"/>
        </w:rPr>
        <w:t>s</w:t>
      </w:r>
      <w:r>
        <w:rPr>
          <w:sz w:val="24"/>
          <w:szCs w:val="24"/>
          <w:rtl w:val="0"/>
          <w:lang w:val="en-US"/>
        </w:rPr>
        <w:t xml:space="preserve"> and your guests, as well as anyone else you deem appropriate.</w:t>
      </w:r>
    </w:p>
    <w:p>
      <w:pPr>
        <w:pStyle w:val="Normal.0"/>
        <w:ind w:left="360" w:hanging="36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Guests at Dinner Dance</w:t>
      </w:r>
      <w:r>
        <w:rPr>
          <w:sz w:val="24"/>
          <w:szCs w:val="24"/>
          <w:rtl w:val="0"/>
          <w:lang w:val="en-US"/>
        </w:rPr>
        <w:t xml:space="preserve"> - $75.00 each. As a Maid/Duke, you are each given two (2) tickets without charge.</w:t>
      </w:r>
    </w:p>
    <w:p>
      <w:pPr>
        <w:pStyle w:val="Normal.0"/>
        <w:ind w:left="360" w:hanging="36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en-US"/>
        </w:rPr>
        <w:t xml:space="preserve">Maid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Dress Size______________________</w:t>
      </w:r>
    </w:p>
    <w:p>
      <w:pPr>
        <w:pStyle w:val="Normal.0"/>
        <w:ind w:left="360" w:hanging="36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en-US"/>
        </w:rPr>
        <w:t xml:space="preserve">Duke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Shirt Size_______________________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bidi w:val="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JUNIOR MAIDS</w:t>
      </w:r>
      <w:r>
        <w:rPr>
          <w:sz w:val="24"/>
          <w:szCs w:val="24"/>
          <w:rtl w:val="0"/>
          <w:lang w:val="en-US"/>
        </w:rPr>
        <w:t xml:space="preserve">: (Ages 15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 xml:space="preserve">17) Non-Refundable Fee - $650 ($325 due at notification; $325 due JULY 15th). </w:t>
      </w: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 My daughter/granddaughter is interested in being a Junior Maid!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Daughter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full name: __________________________________________________________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Date of birth: ______________Dress size:___________Height:_____________Weight:____________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High School: _____________________________________________Grade: (201</w:t>
      </w:r>
      <w:r>
        <w:rPr>
          <w:sz w:val="24"/>
          <w:szCs w:val="24"/>
          <w:rtl w:val="0"/>
          <w:lang w:val="en-US"/>
        </w:rPr>
        <w:t>9</w:t>
      </w:r>
      <w:r>
        <w:rPr>
          <w:sz w:val="24"/>
          <w:szCs w:val="24"/>
          <w:rtl w:val="0"/>
          <w:lang w:val="en-US"/>
        </w:rPr>
        <w:t>-20</w:t>
      </w:r>
      <w:r>
        <w:rPr>
          <w:sz w:val="24"/>
          <w:szCs w:val="24"/>
          <w:rtl w:val="0"/>
          <w:lang w:val="en-US"/>
        </w:rPr>
        <w:t>20</w:t>
      </w:r>
      <w:r>
        <w:rPr>
          <w:sz w:val="24"/>
          <w:szCs w:val="24"/>
          <w:rtl w:val="0"/>
          <w:lang w:val="en-US"/>
        </w:rPr>
        <w:t>)___________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Honors/Achievements:_________________________________________________________________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*Note*</w:t>
      </w:r>
      <w:r>
        <w:rPr>
          <w:sz w:val="24"/>
          <w:szCs w:val="24"/>
          <w:rtl w:val="0"/>
          <w:lang w:val="en-US"/>
        </w:rPr>
        <w:t xml:space="preserve">- Junior Maids are presented by their fathers at the Dinner Dance and ride on a Royal Float. They must provide their own throws.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They wear long white dresses, provided by the Krewe and are allowed to keep their dresses.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Fathers must provide their own black tuxedo.  The Krewe will make arrangements.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ind w:left="360" w:hanging="360"/>
        <w:rPr>
          <w:b w:val="1"/>
          <w:bCs w:val="1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Additional fees</w:t>
      </w:r>
      <w:r>
        <w:rPr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Normal.0"/>
        <w:ind w:left="360" w:hanging="360"/>
        <w:rPr>
          <w:b w:val="1"/>
          <w:bCs w:val="1"/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b w:val="1"/>
          <w:bCs w:val="1"/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Accessories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 xml:space="preserve">Shoes and Jewelry (Chosen by the Board).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Any necessary undergarments. Approximately $150.00</w:t>
      </w:r>
    </w:p>
    <w:p>
      <w:pPr>
        <w:pStyle w:val="Normal.0"/>
        <w:ind w:left="360" w:hanging="36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rtl w:val="0"/>
          <w:lang w:val="en-US"/>
        </w:rPr>
        <w:t xml:space="preserve">Decorated Junior Maid Shirt </w:t>
      </w:r>
      <w:r>
        <w:rPr>
          <w:sz w:val="24"/>
          <w:szCs w:val="24"/>
          <w:rtl w:val="0"/>
          <w:lang w:val="en-US"/>
        </w:rPr>
        <w:t>- $45.00</w:t>
      </w:r>
    </w:p>
    <w:p>
      <w:pPr>
        <w:pStyle w:val="Normal.0"/>
        <w:ind w:left="360" w:hanging="36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rtl w:val="0"/>
          <w:lang w:val="en-US"/>
        </w:rPr>
        <w:t>Photos</w:t>
      </w:r>
      <w:r>
        <w:rPr>
          <w:sz w:val="24"/>
          <w:szCs w:val="24"/>
          <w:rtl w:val="0"/>
          <w:lang w:val="en-US"/>
        </w:rPr>
        <w:t xml:space="preserve"> - Individual Choice</w:t>
      </w:r>
    </w:p>
    <w:p>
      <w:pPr>
        <w:pStyle w:val="Normal.0"/>
        <w:ind w:left="360" w:hanging="360"/>
        <w:rPr>
          <w:sz w:val="24"/>
          <w:szCs w:val="24"/>
        </w:rPr>
      </w:pPr>
    </w:p>
    <w:p>
      <w:pPr>
        <w:pStyle w:val="Normal.0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Guests at Dinner Dance</w:t>
      </w:r>
      <w:r>
        <w:rPr>
          <w:sz w:val="24"/>
          <w:szCs w:val="24"/>
          <w:rtl w:val="0"/>
          <w:lang w:val="en-US"/>
        </w:rPr>
        <w:t xml:space="preserve"> - $75.00 each. As Junior Maid, you are given one ticket without charge.  Junior Maids are allowed only one (1) guest under the age of 21, but not younger than 15.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ROYAL PAGES</w:t>
      </w:r>
      <w:r>
        <w:rPr>
          <w:sz w:val="24"/>
          <w:szCs w:val="24"/>
          <w:rtl w:val="0"/>
          <w:lang w:val="en-US"/>
        </w:rPr>
        <w:t xml:space="preserve">: (Ages 7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>10) Non-Refundable Fee - $650.00 ($325 due at notification; $325 due JULY 15th).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__________ My child/grandchild is interested in being a Page! Girl___________Boy_____________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Child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full name: ___________________________________________________________________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Date of birth: ______________Relationship: Child_______________Grandchild___________________</w:t>
      </w:r>
    </w:p>
    <w:p>
      <w:pPr>
        <w:pStyle w:val="Normal.0"/>
        <w:bidi w:val="0"/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Dress or shirt/pant size:___________________________Height:_____________Weight:____________</w:t>
      </w:r>
    </w:p>
    <w:p>
      <w:pPr>
        <w:pStyle w:val="Normal.0"/>
        <w:bidi w:val="0"/>
      </w:pPr>
    </w:p>
    <w:p>
      <w:pPr>
        <w:pStyle w:val="Normal.0"/>
        <w:bidi w:val="0"/>
        <w:rPr>
          <w:b w:val="1"/>
          <w:bCs w:val="1"/>
          <w:sz w:val="24"/>
          <w:szCs w:val="24"/>
        </w:rPr>
      </w:pPr>
      <w: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Additional Fees</w:t>
      </w:r>
      <w:r>
        <w:rPr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bidi w:val="0"/>
        <w:rPr>
          <w:sz w:val="24"/>
          <w:szCs w:val="24"/>
        </w:rPr>
      </w:pPr>
      <w:r>
        <w:rPr>
          <w:b w:val="1"/>
          <w:bCs w:val="1"/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Accessories</w:t>
      </w:r>
      <w:r>
        <w:rPr>
          <w:sz w:val="24"/>
          <w:szCs w:val="24"/>
          <w:rtl w:val="0"/>
          <w:lang w:val="en-US"/>
        </w:rPr>
        <w:t xml:space="preserve"> – </w:t>
      </w:r>
      <w:r>
        <w:rPr>
          <w:sz w:val="24"/>
          <w:szCs w:val="24"/>
          <w:rtl w:val="0"/>
          <w:lang w:val="en-US"/>
        </w:rPr>
        <w:t>White ballet slippers and white tights. Approximately $50.00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Royal Page Shirt</w:t>
      </w:r>
      <w:r>
        <w:rPr>
          <w:sz w:val="24"/>
          <w:szCs w:val="24"/>
          <w:rtl w:val="0"/>
          <w:lang w:val="en-US"/>
        </w:rPr>
        <w:t xml:space="preserve"> - $45.00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bidi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Photos</w:t>
      </w:r>
      <w:r>
        <w:rPr>
          <w:sz w:val="24"/>
          <w:szCs w:val="24"/>
          <w:rtl w:val="0"/>
          <w:lang w:val="en-US"/>
        </w:rPr>
        <w:t xml:space="preserve"> - Individual Choice</w:t>
      </w:r>
    </w:p>
    <w:p>
      <w:pPr>
        <w:pStyle w:val="Normal.0"/>
        <w:bidi w:val="0"/>
        <w:rPr>
          <w:sz w:val="24"/>
          <w:szCs w:val="24"/>
        </w:rPr>
      </w:pPr>
    </w:p>
    <w:p>
      <w:pPr>
        <w:pStyle w:val="Normal.0"/>
        <w:bidi w:val="0"/>
        <w:rPr>
          <w:b w:val="1"/>
          <w:bCs w:val="1"/>
          <w:u w:val="single"/>
        </w:rPr>
      </w:pPr>
      <w:r>
        <w:rPr>
          <w:b w:val="1"/>
          <w:bCs w:val="1"/>
          <w:sz w:val="24"/>
          <w:szCs w:val="24"/>
          <w:rtl w:val="0"/>
          <w:lang w:val="en-US"/>
        </w:rPr>
        <w:t>*NOTE*</w:t>
      </w:r>
      <w:r>
        <w:rPr>
          <w:sz w:val="24"/>
          <w:szCs w:val="24"/>
          <w:rtl w:val="0"/>
          <w:lang w:val="en-US"/>
        </w:rPr>
        <w:t xml:space="preserve"> - Royal Pages are presented at the Dinner Dance and ride on the Queen and King Float during the Parade.  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Some </w:t>
      </w:r>
      <w:r>
        <w:rPr>
          <w:sz w:val="24"/>
          <w:szCs w:val="24"/>
          <w:rtl w:val="0"/>
          <w:lang w:val="en-US"/>
        </w:rPr>
        <w:t>t</w:t>
      </w:r>
      <w:r>
        <w:rPr>
          <w:sz w:val="24"/>
          <w:szCs w:val="24"/>
          <w:rtl w:val="0"/>
          <w:lang w:val="en-US"/>
        </w:rPr>
        <w:t>hrows are provided.</w:t>
      </w:r>
    </w:p>
    <w:p>
      <w:pPr>
        <w:pStyle w:val="Normal.0"/>
        <w:bidi w:val="0"/>
      </w:pPr>
    </w:p>
    <w:p>
      <w:pPr>
        <w:pStyle w:val="Normal.0"/>
        <w:jc w:val="center"/>
      </w:pPr>
      <w:r>
        <w:rPr>
          <w:sz w:val="24"/>
          <w:szCs w:val="24"/>
          <w:rtl w:val="0"/>
          <w:lang w:val="en-US"/>
        </w:rPr>
        <w:t>**</w:t>
      </w:r>
      <w:r>
        <w:rPr>
          <w:b w:val="1"/>
          <w:bCs w:val="1"/>
          <w:sz w:val="36"/>
          <w:szCs w:val="36"/>
          <w:rtl w:val="0"/>
          <w:lang w:val="en-US"/>
        </w:rPr>
        <w:t>NOTE Deadline</w:t>
      </w:r>
      <w:r>
        <w:rPr>
          <w:sz w:val="32"/>
          <w:szCs w:val="32"/>
          <w:rtl w:val="0"/>
          <w:lang w:val="en-US"/>
        </w:rPr>
        <w:t xml:space="preserve"> – </w:t>
      </w:r>
      <w:r>
        <w:rPr>
          <w:sz w:val="32"/>
          <w:szCs w:val="32"/>
          <w:rtl w:val="0"/>
          <w:lang w:val="en-US"/>
        </w:rPr>
        <w:t>ALL COURT FORMS MUST BE COMPLETED AND RETURNED BY APRIL 1, 201</w:t>
      </w:r>
      <w:r>
        <w:rPr>
          <w:sz w:val="32"/>
          <w:szCs w:val="32"/>
          <w:rtl w:val="0"/>
          <w:lang w:val="en-US"/>
        </w:rPr>
        <w:t>9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2240" w:h="15840" w:orient="portrait"/>
      <w:pgMar w:top="1152" w:right="720" w:bottom="720" w:left="1296" w:header="720" w:footer="4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Unicode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 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 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 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 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 A">
    <w:name w:val="Free Form A"/>
    <w:next w:val="Free Form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